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2C" w:rsidRPr="0063192C" w:rsidRDefault="0063192C" w:rsidP="0063192C">
      <w:pPr>
        <w:rPr>
          <w:lang w:val="uk-UA"/>
        </w:rPr>
      </w:pPr>
      <w:proofErr w:type="spellStart"/>
      <w:r>
        <w:t>Орієнтовні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і </w:t>
      </w:r>
      <w:proofErr w:type="spellStart"/>
      <w:proofErr w:type="gramStart"/>
      <w:r>
        <w:t>перев</w:t>
      </w:r>
      <w:proofErr w:type="gramEnd"/>
      <w:r>
        <w:t>ірки</w:t>
      </w:r>
      <w:proofErr w:type="spellEnd"/>
      <w:r>
        <w:t xml:space="preserve"> </w:t>
      </w:r>
      <w:proofErr w:type="spellStart"/>
      <w:r>
        <w:t>зошитів</w:t>
      </w:r>
      <w:proofErr w:type="spellEnd"/>
      <w:r>
        <w:t xml:space="preserve"> з </w:t>
      </w:r>
      <w:proofErr w:type="spellStart"/>
      <w:r>
        <w:t>природничо-математичних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 xml:space="preserve"> у 5-11 </w:t>
      </w:r>
      <w:proofErr w:type="spellStart"/>
      <w:r>
        <w:t>класах</w:t>
      </w:r>
      <w:proofErr w:type="spellEnd"/>
      <w:r>
        <w:rPr>
          <w:lang w:val="uk-UA"/>
        </w:rPr>
        <w:t xml:space="preserve"> (витяг)</w:t>
      </w:r>
    </w:p>
    <w:p w:rsidR="0063192C" w:rsidRDefault="0063192C" w:rsidP="0063192C">
      <w:bookmarkStart w:id="0" w:name="_GoBack"/>
      <w:bookmarkEnd w:id="0"/>
      <w:r>
        <w:t xml:space="preserve">27.12.2000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1/9—529</w:t>
      </w:r>
    </w:p>
    <w:p w:rsidR="0063192C" w:rsidRDefault="0063192C" w:rsidP="0063192C">
      <w:proofErr w:type="spellStart"/>
      <w:r>
        <w:t>Зміни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ідходах</w:t>
      </w:r>
      <w:proofErr w:type="spellEnd"/>
      <w:r>
        <w:t xml:space="preserve"> до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у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спонукають</w:t>
      </w:r>
      <w:proofErr w:type="spellEnd"/>
      <w:r>
        <w:t xml:space="preserve"> </w:t>
      </w:r>
      <w:proofErr w:type="spellStart"/>
      <w:r>
        <w:t>переглянути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та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зошитів</w:t>
      </w:r>
      <w:proofErr w:type="spellEnd"/>
      <w:r>
        <w:t xml:space="preserve"> з </w:t>
      </w:r>
      <w:proofErr w:type="spellStart"/>
      <w:r>
        <w:t>природничо-математичних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r>
        <w:t>.</w:t>
      </w:r>
    </w:p>
    <w:p w:rsidR="0063192C" w:rsidRDefault="0063192C" w:rsidP="0063192C">
      <w:r>
        <w:t xml:space="preserve">1.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</w:t>
      </w:r>
      <w:proofErr w:type="gramStart"/>
      <w:r>
        <w:t>т</w:t>
      </w:r>
      <w:proofErr w:type="spellEnd"/>
      <w:proofErr w:type="gramEnd"/>
      <w:r>
        <w:t>.</w:t>
      </w:r>
    </w:p>
    <w:p w:rsidR="0063192C" w:rsidRDefault="0063192C" w:rsidP="0063192C">
      <w:proofErr w:type="spellStart"/>
      <w:r>
        <w:t>Основними</w:t>
      </w:r>
      <w:proofErr w:type="spellEnd"/>
      <w:r>
        <w:t xml:space="preserve"> видами </w:t>
      </w:r>
      <w:proofErr w:type="spellStart"/>
      <w:r>
        <w:t>класних</w:t>
      </w:r>
      <w:proofErr w:type="spellEnd"/>
      <w:r>
        <w:t xml:space="preserve"> і </w:t>
      </w:r>
      <w:proofErr w:type="spellStart"/>
      <w:r>
        <w:t>домашніх</w:t>
      </w:r>
      <w:proofErr w:type="spellEnd"/>
      <w:r>
        <w:t xml:space="preserve"> </w:t>
      </w:r>
      <w:proofErr w:type="spellStart"/>
      <w:r>
        <w:t>письмових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з </w:t>
      </w:r>
      <w:proofErr w:type="spellStart"/>
      <w:r>
        <w:t>природничо-математичних</w:t>
      </w:r>
      <w:proofErr w:type="spellEnd"/>
      <w:r>
        <w:t xml:space="preserve"> </w:t>
      </w:r>
      <w:proofErr w:type="spellStart"/>
      <w:r>
        <w:t>дисциплін</w:t>
      </w:r>
      <w:proofErr w:type="spellEnd"/>
      <w:proofErr w:type="gramStart"/>
      <w:r>
        <w:t xml:space="preserve"> є:</w:t>
      </w:r>
      <w:proofErr w:type="gramEnd"/>
    </w:p>
    <w:p w:rsidR="0063192C" w:rsidRDefault="0063192C" w:rsidP="0063192C">
      <w:proofErr w:type="spellStart"/>
      <w:r>
        <w:t>розв'язування</w:t>
      </w:r>
      <w:proofErr w:type="spellEnd"/>
      <w:r>
        <w:t xml:space="preserve"> задач і </w:t>
      </w:r>
      <w:proofErr w:type="spellStart"/>
      <w:r>
        <w:t>вправ</w:t>
      </w:r>
      <w:proofErr w:type="spellEnd"/>
      <w:r>
        <w:t xml:space="preserve"> з математики, </w:t>
      </w:r>
      <w:proofErr w:type="spellStart"/>
      <w:r>
        <w:t>фізики</w:t>
      </w:r>
      <w:proofErr w:type="spellEnd"/>
      <w:r>
        <w:t xml:space="preserve">, </w:t>
      </w:r>
      <w:proofErr w:type="spellStart"/>
      <w:r>
        <w:t>хі</w:t>
      </w:r>
      <w:proofErr w:type="gramStart"/>
      <w:r>
        <w:t>м</w:t>
      </w:r>
      <w:proofErr w:type="gramEnd"/>
      <w:r>
        <w:t>ії</w:t>
      </w:r>
      <w:proofErr w:type="spellEnd"/>
      <w:r>
        <w:t xml:space="preserve">, </w:t>
      </w:r>
      <w:proofErr w:type="spellStart"/>
      <w:r>
        <w:t>біології</w:t>
      </w:r>
      <w:proofErr w:type="spellEnd"/>
      <w:r>
        <w:t xml:space="preserve">, </w:t>
      </w:r>
      <w:proofErr w:type="spellStart"/>
      <w:r>
        <w:t>географії</w:t>
      </w:r>
      <w:proofErr w:type="spellEnd"/>
      <w:r>
        <w:t>;</w:t>
      </w:r>
    </w:p>
    <w:p w:rsidR="0063192C" w:rsidRDefault="0063192C" w:rsidP="0063192C">
      <w:proofErr w:type="spellStart"/>
      <w:r>
        <w:t>оформлення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лабораторних</w:t>
      </w:r>
      <w:proofErr w:type="spellEnd"/>
      <w:r>
        <w:t xml:space="preserve">, </w:t>
      </w:r>
      <w:proofErr w:type="spellStart"/>
      <w:r>
        <w:t>практич¬них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>);</w:t>
      </w:r>
    </w:p>
    <w:p w:rsidR="0063192C" w:rsidRDefault="0063192C" w:rsidP="0063192C">
      <w:proofErr w:type="spellStart"/>
      <w:r>
        <w:t>складання</w:t>
      </w:r>
      <w:proofErr w:type="spellEnd"/>
      <w:r>
        <w:t xml:space="preserve"> </w:t>
      </w:r>
      <w:proofErr w:type="spellStart"/>
      <w:r>
        <w:t>таблиць</w:t>
      </w:r>
      <w:proofErr w:type="spellEnd"/>
      <w:r>
        <w:t xml:space="preserve">, схем, </w:t>
      </w:r>
      <w:proofErr w:type="spellStart"/>
      <w:r>
        <w:t>написання</w:t>
      </w:r>
      <w:proofErr w:type="spellEnd"/>
      <w:r>
        <w:t xml:space="preserve"> </w:t>
      </w:r>
      <w:proofErr w:type="spellStart"/>
      <w:r>
        <w:t>рефератів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;</w:t>
      </w:r>
    </w:p>
    <w:p w:rsidR="00B321F5" w:rsidRDefault="0063192C" w:rsidP="0063192C">
      <w:pPr>
        <w:rPr>
          <w:lang w:val="uk-UA"/>
        </w:rPr>
      </w:pPr>
      <w:proofErr w:type="spellStart"/>
      <w:r>
        <w:t>самостійні</w:t>
      </w:r>
      <w:proofErr w:type="spellEnd"/>
      <w:r>
        <w:t xml:space="preserve"> та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1. Види письмових робіт.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Основними видами класних і домашніх письмових робіт з природничо-математичних дисциплін є: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розв'язування задач і вправ з математики, фізики, хімії, біології, географії;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оформлення результатів виконання лабораторних, практичних робіт (відповідно до навчальних програм);</w:t>
      </w:r>
    </w:p>
    <w:p w:rsidR="0063192C" w:rsidRDefault="0063192C" w:rsidP="0063192C">
      <w:pPr>
        <w:rPr>
          <w:lang w:val="uk-UA"/>
        </w:rPr>
      </w:pPr>
      <w:r w:rsidRPr="0063192C">
        <w:rPr>
          <w:lang w:val="uk-UA"/>
        </w:rPr>
        <w:t>складання таблиць, схем, написання рефератів тощо;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3. Кількість і призначення учнівських зошитів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Для виконання усіх видів письмових робіт потрібно мати таку кількість зошитів: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з математики: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5—6-класи — два зошити;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7—9-класи — два зошити з алгебри і один геометрії;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10—11-класи — один зошит з алгебри та початків аналізу і один — для інших видів письмових робіт;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з природознавства, біології та географії — по одному робочому зошиту для виконання лабораторних, практичних робіт та інших видів робіт;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з фізики та хімії — по два зошити; один для класних і домашніх робіт, другий — для лабораторних і практичних робіт, практикуму (останній зберігається у кабінеті протягом року);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 xml:space="preserve">для контрольного тематичного оцінювання з усіх </w:t>
      </w:r>
      <w:proofErr w:type="spellStart"/>
      <w:r w:rsidRPr="0063192C">
        <w:rPr>
          <w:lang w:val="uk-UA"/>
        </w:rPr>
        <w:t>дис¬циплін</w:t>
      </w:r>
      <w:proofErr w:type="spellEnd"/>
      <w:r w:rsidRPr="0063192C">
        <w:rPr>
          <w:lang w:val="uk-UA"/>
        </w:rPr>
        <w:t xml:space="preserve"> передбачаються окремі зошити чи аркуші, які </w:t>
      </w:r>
      <w:proofErr w:type="spellStart"/>
      <w:r w:rsidRPr="0063192C">
        <w:rPr>
          <w:lang w:val="uk-UA"/>
        </w:rPr>
        <w:t>збері¬гаються</w:t>
      </w:r>
      <w:proofErr w:type="spellEnd"/>
      <w:r w:rsidRPr="0063192C">
        <w:rPr>
          <w:lang w:val="uk-UA"/>
        </w:rPr>
        <w:t xml:space="preserve"> протягом навчального року в загальноосвітньому навчальному закладі.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lastRenderedPageBreak/>
        <w:t>4. Порядок перевірки письмових робіт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4.1. Зошити, в яких виконуються навчальні класні і домашні роботи, перевіряються: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у 5—6-х класах — з математики — один раз на тиждень;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у 7—9-х класах з алгебри та геометрії — один раз на два тижні;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у 10—11-х класах з математики — двічі на місяць.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 xml:space="preserve">4.2. Оцінка за ведення зошитів з математики </w:t>
      </w:r>
      <w:proofErr w:type="spellStart"/>
      <w:r w:rsidRPr="0063192C">
        <w:rPr>
          <w:lang w:val="uk-UA"/>
        </w:rPr>
        <w:t>вистав¬ляється</w:t>
      </w:r>
      <w:proofErr w:type="spellEnd"/>
      <w:r w:rsidRPr="0063192C">
        <w:rPr>
          <w:lang w:val="uk-UA"/>
        </w:rPr>
        <w:t xml:space="preserve"> в класний журнал наприкінці вивчення кожної теми.</w:t>
      </w: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>4.3. Оцінка за ведення зошитів з фізики, хімії, біології та географії не виставляється.</w:t>
      </w:r>
    </w:p>
    <w:p w:rsidR="0063192C" w:rsidRPr="0063192C" w:rsidRDefault="0063192C" w:rsidP="0063192C">
      <w:pPr>
        <w:rPr>
          <w:lang w:val="uk-UA"/>
        </w:rPr>
      </w:pPr>
    </w:p>
    <w:p w:rsidR="0063192C" w:rsidRPr="0063192C" w:rsidRDefault="0063192C" w:rsidP="0063192C">
      <w:pPr>
        <w:rPr>
          <w:lang w:val="uk-UA"/>
        </w:rPr>
      </w:pPr>
    </w:p>
    <w:p w:rsidR="0063192C" w:rsidRPr="0063192C" w:rsidRDefault="0063192C" w:rsidP="0063192C">
      <w:pPr>
        <w:rPr>
          <w:lang w:val="uk-UA"/>
        </w:rPr>
      </w:pPr>
    </w:p>
    <w:p w:rsidR="0063192C" w:rsidRPr="0063192C" w:rsidRDefault="0063192C" w:rsidP="0063192C">
      <w:pPr>
        <w:rPr>
          <w:lang w:val="uk-UA"/>
        </w:rPr>
      </w:pPr>
    </w:p>
    <w:p w:rsidR="0063192C" w:rsidRPr="0063192C" w:rsidRDefault="0063192C" w:rsidP="0063192C">
      <w:pPr>
        <w:rPr>
          <w:lang w:val="uk-UA"/>
        </w:rPr>
      </w:pPr>
    </w:p>
    <w:p w:rsidR="0063192C" w:rsidRPr="0063192C" w:rsidRDefault="0063192C" w:rsidP="0063192C">
      <w:pPr>
        <w:rPr>
          <w:lang w:val="uk-UA"/>
        </w:rPr>
      </w:pPr>
      <w:r w:rsidRPr="0063192C">
        <w:rPr>
          <w:lang w:val="uk-UA"/>
        </w:rPr>
        <w:t xml:space="preserve">Заступник міністра </w:t>
      </w:r>
      <w:r w:rsidRPr="0063192C">
        <w:rPr>
          <w:lang w:val="uk-UA"/>
        </w:rPr>
        <w:tab/>
      </w:r>
      <w:r w:rsidRPr="0063192C">
        <w:rPr>
          <w:lang w:val="uk-UA"/>
        </w:rPr>
        <w:tab/>
      </w:r>
      <w:r w:rsidRPr="0063192C">
        <w:rPr>
          <w:lang w:val="uk-UA"/>
        </w:rPr>
        <w:tab/>
      </w:r>
      <w:r w:rsidRPr="0063192C">
        <w:rPr>
          <w:lang w:val="uk-UA"/>
        </w:rPr>
        <w:tab/>
      </w:r>
      <w:r w:rsidRPr="0063192C">
        <w:rPr>
          <w:lang w:val="uk-UA"/>
        </w:rPr>
        <w:tab/>
        <w:t>В.О.</w:t>
      </w:r>
      <w:proofErr w:type="spellStart"/>
      <w:r w:rsidRPr="0063192C">
        <w:rPr>
          <w:lang w:val="uk-UA"/>
        </w:rPr>
        <w:t>Огнев'юк</w:t>
      </w:r>
      <w:proofErr w:type="spellEnd"/>
    </w:p>
    <w:p w:rsidR="0063192C" w:rsidRPr="0063192C" w:rsidRDefault="0063192C" w:rsidP="0063192C">
      <w:pPr>
        <w:rPr>
          <w:lang w:val="uk-UA"/>
        </w:rPr>
      </w:pPr>
    </w:p>
    <w:sectPr w:rsidR="0063192C" w:rsidRPr="0063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F5"/>
    <w:rsid w:val="0042506F"/>
    <w:rsid w:val="0063192C"/>
    <w:rsid w:val="00B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2017-08-17T04:09:00Z</dcterms:created>
  <dcterms:modified xsi:type="dcterms:W3CDTF">2017-08-17T04:46:00Z</dcterms:modified>
</cp:coreProperties>
</file>