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EEAF6" w:themeColor="accent1" w:themeTint="33"/>
  <w:body>
    <w:p w:rsidR="0087720A" w:rsidRDefault="0087720A" w:rsidP="0087720A">
      <w:r>
        <w:rPr>
          <w:noProof/>
          <w:lang w:eastAsia="uk-UA"/>
        </w:rPr>
        <w:drawing>
          <wp:inline distT="0" distB="0" distL="0" distR="0" wp14:anchorId="37BAEB5D" wp14:editId="18E4252E">
            <wp:extent cx="3456856" cy="4716000"/>
            <wp:effectExtent l="247650" t="247650" r="239395" b="256540"/>
            <wp:docPr id="1" name="Рисунок 1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856" cy="4716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9900"/>
                      </a:solidFill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87720A" w:rsidRDefault="0087720A" w:rsidP="0087720A">
      <w:pPr>
        <w:rPr>
          <w:rFonts w:ascii="Arial Black" w:hAnsi="Arial Black"/>
          <w:b/>
          <w:sz w:val="72"/>
          <w:szCs w:val="72"/>
        </w:rPr>
      </w:pPr>
      <w:r>
        <w:rPr>
          <w:rFonts w:ascii="Arial Black" w:hAnsi="Arial Black"/>
          <w:b/>
          <w:sz w:val="72"/>
          <w:szCs w:val="72"/>
        </w:rPr>
        <w:t>Рецепт вічного життя</w:t>
      </w:r>
    </w:p>
    <w:p w:rsidR="0087720A" w:rsidRDefault="0087720A" w:rsidP="0087720A">
      <w:pPr>
        <w:rPr>
          <w:rFonts w:ascii="Arial Black" w:hAnsi="Arial Black"/>
          <w:b/>
          <w:sz w:val="96"/>
          <w:szCs w:val="96"/>
        </w:rPr>
      </w:pPr>
      <w:r>
        <w:rPr>
          <w:rFonts w:ascii="Arial Black" w:hAnsi="Arial Black"/>
          <w:b/>
          <w:sz w:val="96"/>
          <w:szCs w:val="96"/>
        </w:rPr>
        <w:t>Карела Чапека</w:t>
      </w:r>
    </w:p>
    <w:p w:rsidR="0087720A" w:rsidRPr="00445322" w:rsidRDefault="0087720A" w:rsidP="0087720A">
      <w:pPr>
        <w:rPr>
          <w:rFonts w:ascii="Arial Black" w:hAnsi="Arial Black"/>
          <w:b/>
          <w:sz w:val="56"/>
          <w:szCs w:val="56"/>
        </w:rPr>
      </w:pPr>
      <w:r>
        <w:rPr>
          <w:rFonts w:ascii="Arial Black" w:hAnsi="Arial Black"/>
          <w:b/>
          <w:sz w:val="56"/>
          <w:szCs w:val="56"/>
        </w:rPr>
        <w:t>9 січня</w:t>
      </w:r>
    </w:p>
    <w:p w:rsidR="0087720A" w:rsidRPr="00445322" w:rsidRDefault="0087720A" w:rsidP="0087720A">
      <w:pPr>
        <w:rPr>
          <w:rFonts w:ascii="Arial Black" w:hAnsi="Arial Black"/>
          <w:b/>
          <w:sz w:val="72"/>
          <w:szCs w:val="72"/>
        </w:rPr>
      </w:pPr>
      <w:r w:rsidRPr="00445322">
        <w:rPr>
          <w:rFonts w:ascii="Arial Black" w:hAnsi="Arial Black"/>
          <w:b/>
          <w:sz w:val="72"/>
          <w:szCs w:val="72"/>
        </w:rPr>
        <w:t xml:space="preserve">130 років </w:t>
      </w:r>
    </w:p>
    <w:p w:rsidR="0087720A" w:rsidRDefault="0087720A" w:rsidP="0087720A">
      <w:pPr>
        <w:rPr>
          <w:rFonts w:ascii="Arial Black" w:hAnsi="Arial Black"/>
          <w:b/>
          <w:sz w:val="96"/>
          <w:szCs w:val="96"/>
        </w:rPr>
      </w:pPr>
      <w:r>
        <w:rPr>
          <w:rFonts w:ascii="Arial Black" w:hAnsi="Arial Black"/>
          <w:b/>
          <w:sz w:val="56"/>
          <w:szCs w:val="56"/>
        </w:rPr>
        <w:t>в</w:t>
      </w:r>
      <w:r w:rsidRPr="00445322">
        <w:rPr>
          <w:rFonts w:ascii="Arial Black" w:hAnsi="Arial Black"/>
          <w:b/>
          <w:sz w:val="56"/>
          <w:szCs w:val="56"/>
        </w:rPr>
        <w:t>ід дня народження</w:t>
      </w:r>
    </w:p>
    <w:p w:rsidR="0087720A" w:rsidRDefault="0087720A" w:rsidP="0087720A">
      <w:pPr>
        <w:rPr>
          <w:rFonts w:ascii="Arial Black" w:hAnsi="Arial Black"/>
          <w:b/>
          <w:sz w:val="56"/>
          <w:szCs w:val="56"/>
        </w:rPr>
      </w:pPr>
      <w:r>
        <w:rPr>
          <w:rFonts w:ascii="Arial Black" w:hAnsi="Arial Black"/>
          <w:b/>
          <w:sz w:val="56"/>
          <w:szCs w:val="56"/>
        </w:rPr>
        <w:t>(1890-1938)</w:t>
      </w:r>
    </w:p>
    <w:p w:rsidR="00634024" w:rsidRDefault="00634024" w:rsidP="0087720A">
      <w:pPr>
        <w:rPr>
          <w:rFonts w:ascii="Arial Black" w:hAnsi="Arial Black"/>
          <w:b/>
          <w:sz w:val="56"/>
          <w:szCs w:val="56"/>
        </w:rPr>
      </w:pPr>
    </w:p>
    <w:p w:rsidR="00634024" w:rsidRDefault="00634024" w:rsidP="00DC2BBE">
      <w:pPr>
        <w:jc w:val="both"/>
        <w:rPr>
          <w:rFonts w:cstheme="minorHAnsi"/>
          <w:sz w:val="32"/>
          <w:szCs w:val="32"/>
        </w:rPr>
      </w:pPr>
    </w:p>
    <w:p w:rsidR="00DC2BBE" w:rsidRDefault="00DC2BBE" w:rsidP="00DC2BBE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Важко знайти в чеській літературі ХХ століття письменника , до творчості якого такою б мірою пасували епітети «складний», і «суперечливий», як пасують вони до творчого доробку Карела Чапека  -  драматурга, поета, </w:t>
      </w:r>
      <w:proofErr w:type="spellStart"/>
      <w:r>
        <w:rPr>
          <w:rFonts w:cstheme="minorHAnsi"/>
          <w:sz w:val="32"/>
          <w:szCs w:val="32"/>
        </w:rPr>
        <w:t>фантаста</w:t>
      </w:r>
      <w:proofErr w:type="spellEnd"/>
      <w:r>
        <w:rPr>
          <w:rFonts w:cstheme="minorHAnsi"/>
          <w:sz w:val="32"/>
          <w:szCs w:val="32"/>
        </w:rPr>
        <w:t>, сатирика, одного з найвидатніших реалістів ХХ століття.</w:t>
      </w:r>
      <w:r w:rsidR="00F86125">
        <w:rPr>
          <w:rFonts w:cstheme="minorHAnsi"/>
          <w:sz w:val="32"/>
          <w:szCs w:val="32"/>
        </w:rPr>
        <w:t xml:space="preserve"> Парадоксальність його </w:t>
      </w:r>
      <w:proofErr w:type="spellStart"/>
      <w:r w:rsidR="00F86125">
        <w:rPr>
          <w:rFonts w:cstheme="minorHAnsi"/>
          <w:sz w:val="32"/>
          <w:szCs w:val="32"/>
        </w:rPr>
        <w:t>життєсприймання</w:t>
      </w:r>
      <w:proofErr w:type="spellEnd"/>
      <w:r w:rsidR="00F86125">
        <w:rPr>
          <w:rFonts w:cstheme="minorHAnsi"/>
          <w:sz w:val="32"/>
          <w:szCs w:val="32"/>
        </w:rPr>
        <w:t xml:space="preserve"> породжена схвильованою свідомістю художника, шлях якого </w:t>
      </w:r>
      <w:proofErr w:type="spellStart"/>
      <w:r w:rsidR="00F86125">
        <w:rPr>
          <w:rFonts w:cstheme="minorHAnsi"/>
          <w:sz w:val="32"/>
          <w:szCs w:val="32"/>
        </w:rPr>
        <w:t>проліг</w:t>
      </w:r>
      <w:proofErr w:type="spellEnd"/>
      <w:r w:rsidR="00F86125">
        <w:rPr>
          <w:rFonts w:cstheme="minorHAnsi"/>
          <w:sz w:val="32"/>
          <w:szCs w:val="32"/>
        </w:rPr>
        <w:t xml:space="preserve"> через два десятилітті, що розділяли першу і другу світові війни, вона зумовлена разючими суперечностями тривожного європейського життя того часу.  Його художня творчість, зокрема той її жанр, що виявився літературно перспективним, жанр наукової фантастики, відбивала стурбованість завтрашнім днем і разом з тим сприймалась і сприймається як уїдлива сатира на суспільні відносини того часу.</w:t>
      </w:r>
    </w:p>
    <w:p w:rsidR="00F86125" w:rsidRDefault="00F86125" w:rsidP="00DC2BBE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В 1908-1911 роках , працюючи з своїм братом Йозефом (згодом відомим художником)</w:t>
      </w:r>
      <w:r w:rsidR="00C77C43">
        <w:rPr>
          <w:rFonts w:cstheme="minorHAnsi"/>
          <w:sz w:val="32"/>
          <w:szCs w:val="32"/>
        </w:rPr>
        <w:t xml:space="preserve"> над циклом коротких пародійних оповідань «Сад </w:t>
      </w:r>
      <w:proofErr w:type="spellStart"/>
      <w:r w:rsidR="00C77C43">
        <w:rPr>
          <w:rFonts w:cstheme="minorHAnsi"/>
          <w:sz w:val="32"/>
          <w:szCs w:val="32"/>
        </w:rPr>
        <w:t>Краконоша</w:t>
      </w:r>
      <w:proofErr w:type="spellEnd"/>
      <w:r w:rsidR="00C77C43">
        <w:rPr>
          <w:rFonts w:cstheme="minorHAnsi"/>
          <w:sz w:val="32"/>
          <w:szCs w:val="32"/>
        </w:rPr>
        <w:t>», Чапек уже серйозно замислювався над проблемою «людина-механізм», що їй судилося стати однією з центральних у його творчості. Цей же мотив  -  мотив гострих суперечнос</w:t>
      </w:r>
      <w:r w:rsidR="004B1B4C">
        <w:rPr>
          <w:rFonts w:cstheme="minorHAnsi"/>
          <w:sz w:val="32"/>
          <w:szCs w:val="32"/>
        </w:rPr>
        <w:t>т</w:t>
      </w:r>
      <w:r w:rsidR="00C77C43">
        <w:rPr>
          <w:rFonts w:cstheme="minorHAnsi"/>
          <w:sz w:val="32"/>
          <w:szCs w:val="32"/>
        </w:rPr>
        <w:t>ей між людиною і «</w:t>
      </w:r>
      <w:proofErr w:type="spellStart"/>
      <w:r w:rsidR="00C77C43">
        <w:rPr>
          <w:rFonts w:cstheme="minorHAnsi"/>
          <w:sz w:val="32"/>
          <w:szCs w:val="32"/>
        </w:rPr>
        <w:t>механізованістю</w:t>
      </w:r>
      <w:proofErr w:type="spellEnd"/>
      <w:r w:rsidR="00C77C43">
        <w:rPr>
          <w:rFonts w:cstheme="minorHAnsi"/>
          <w:sz w:val="32"/>
          <w:szCs w:val="32"/>
        </w:rPr>
        <w:t>» сучасного життя пролунає і в інших оповіданнях. У збірці «Болісні оповідання» мова йде про згубний вплив грошей на людську особистість, про аристократичну пиху, про муки совісті</w:t>
      </w:r>
      <w:r w:rsidR="00A833D1">
        <w:rPr>
          <w:rFonts w:cstheme="minorHAnsi"/>
          <w:sz w:val="32"/>
          <w:szCs w:val="32"/>
        </w:rPr>
        <w:t>.</w:t>
      </w:r>
    </w:p>
    <w:p w:rsidR="00A833D1" w:rsidRPr="00A83C85" w:rsidRDefault="00A833D1" w:rsidP="00DC2BBE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Науково-фантастичні твори Карела Чапека  - п</w:t>
      </w:r>
      <w:r w:rsidRPr="00A833D1">
        <w:rPr>
          <w:rFonts w:cstheme="minorHAnsi"/>
          <w:sz w:val="32"/>
          <w:szCs w:val="32"/>
          <w:lang w:val="ru-RU"/>
        </w:rPr>
        <w:t>’</w:t>
      </w:r>
      <w:r>
        <w:rPr>
          <w:rFonts w:cstheme="minorHAnsi"/>
          <w:sz w:val="32"/>
          <w:szCs w:val="32"/>
        </w:rPr>
        <w:t>єси, романи – ознаменували настання зрілого етапу в житті і творчості письменника. Вини принесли йому світове визнання. Його п</w:t>
      </w:r>
      <w:r w:rsidRPr="00A833D1">
        <w:rPr>
          <w:rFonts w:cstheme="minorHAnsi"/>
          <w:sz w:val="32"/>
          <w:szCs w:val="32"/>
          <w:lang w:val="ru-RU"/>
        </w:rPr>
        <w:t>’</w:t>
      </w:r>
      <w:r>
        <w:rPr>
          <w:rFonts w:cstheme="minorHAnsi"/>
          <w:sz w:val="32"/>
          <w:szCs w:val="32"/>
        </w:rPr>
        <w:t>єси вже в 20-ті роки з успіхом йшли на сценах найвідоміших театрів Європи і Америки. Хоч би про що писав Чапек – чи то про механічних людей-роботів (слово «робот»</w:t>
      </w:r>
      <w:r w:rsidR="00D70AA6">
        <w:rPr>
          <w:rFonts w:cstheme="minorHAnsi"/>
          <w:sz w:val="32"/>
          <w:szCs w:val="32"/>
        </w:rPr>
        <w:t xml:space="preserve"> придумали брати-Чапеки), які, замінивши звичайних людей почали розпоряджатися їхньою долею («Рур»); чи то про досягнення людиною реального, тілесного безсмертя («</w:t>
      </w:r>
      <w:proofErr w:type="spellStart"/>
      <w:r w:rsidR="00D70AA6">
        <w:rPr>
          <w:rFonts w:cstheme="minorHAnsi"/>
          <w:sz w:val="32"/>
          <w:szCs w:val="32"/>
        </w:rPr>
        <w:t>Ренцепт</w:t>
      </w:r>
      <w:proofErr w:type="spellEnd"/>
      <w:r w:rsidR="00D70AA6">
        <w:rPr>
          <w:rFonts w:cstheme="minorHAnsi"/>
          <w:sz w:val="32"/>
          <w:szCs w:val="32"/>
        </w:rPr>
        <w:t xml:space="preserve"> </w:t>
      </w:r>
      <w:proofErr w:type="spellStart"/>
      <w:r w:rsidR="00D70AA6">
        <w:rPr>
          <w:rFonts w:cstheme="minorHAnsi"/>
          <w:sz w:val="32"/>
          <w:szCs w:val="32"/>
        </w:rPr>
        <w:t>Макропулоса</w:t>
      </w:r>
      <w:proofErr w:type="spellEnd"/>
      <w:r w:rsidR="00D70AA6">
        <w:rPr>
          <w:rFonts w:cstheme="minorHAnsi"/>
          <w:sz w:val="32"/>
          <w:szCs w:val="32"/>
        </w:rPr>
        <w:t>»); чи то про трагічні наслідки процесу пізнання, що забезпечує людям панування над природою і водночас кидає їх у безодню нових, нерозв</w:t>
      </w:r>
      <w:r w:rsidR="00D70AA6" w:rsidRPr="00D70AA6">
        <w:rPr>
          <w:rFonts w:cstheme="minorHAnsi"/>
          <w:sz w:val="32"/>
          <w:szCs w:val="32"/>
        </w:rPr>
        <w:t>’</w:t>
      </w:r>
      <w:r w:rsidR="00D70AA6">
        <w:rPr>
          <w:rFonts w:cstheme="minorHAnsi"/>
          <w:sz w:val="32"/>
          <w:szCs w:val="32"/>
        </w:rPr>
        <w:t>язаних суперечностей («Фабрика Абсолюту»); чи то грізну катастрофу, що таїться в розщепленому атомі («</w:t>
      </w:r>
      <w:proofErr w:type="spellStart"/>
      <w:r w:rsidR="00D70AA6">
        <w:rPr>
          <w:rFonts w:cstheme="minorHAnsi"/>
          <w:sz w:val="32"/>
          <w:szCs w:val="32"/>
        </w:rPr>
        <w:t>Кракатит</w:t>
      </w:r>
      <w:proofErr w:type="spellEnd"/>
      <w:r w:rsidR="00D70AA6">
        <w:rPr>
          <w:rFonts w:cstheme="minorHAnsi"/>
          <w:sz w:val="32"/>
          <w:szCs w:val="32"/>
        </w:rPr>
        <w:t xml:space="preserve">»), - він неодмінно </w:t>
      </w:r>
      <w:r w:rsidR="00D70AA6" w:rsidRPr="00D70AA6">
        <w:rPr>
          <w:rFonts w:cstheme="minorHAnsi"/>
          <w:b/>
          <w:sz w:val="32"/>
          <w:szCs w:val="32"/>
        </w:rPr>
        <w:t>попереджує</w:t>
      </w:r>
      <w:r w:rsidR="00D70AA6">
        <w:rPr>
          <w:rFonts w:cstheme="minorHAnsi"/>
          <w:b/>
          <w:sz w:val="32"/>
          <w:szCs w:val="32"/>
        </w:rPr>
        <w:t>.</w:t>
      </w:r>
      <w:r w:rsidR="00A83C85">
        <w:rPr>
          <w:rFonts w:cstheme="minorHAnsi"/>
          <w:b/>
          <w:sz w:val="32"/>
          <w:szCs w:val="32"/>
        </w:rPr>
        <w:t xml:space="preserve"> </w:t>
      </w:r>
      <w:r w:rsidR="00A83C85">
        <w:rPr>
          <w:rFonts w:cstheme="minorHAnsi"/>
          <w:sz w:val="32"/>
          <w:szCs w:val="32"/>
        </w:rPr>
        <w:t xml:space="preserve">Науково-фантастичні твори Чапека поставили його поряд з такими видатними письменниками як </w:t>
      </w:r>
      <w:proofErr w:type="spellStart"/>
      <w:r w:rsidR="00A83C85">
        <w:rPr>
          <w:rFonts w:cstheme="minorHAnsi"/>
          <w:sz w:val="32"/>
          <w:szCs w:val="32"/>
        </w:rPr>
        <w:t>Жюль</w:t>
      </w:r>
      <w:proofErr w:type="spellEnd"/>
      <w:r w:rsidR="00A83C85">
        <w:rPr>
          <w:rFonts w:cstheme="minorHAnsi"/>
          <w:sz w:val="32"/>
          <w:szCs w:val="32"/>
        </w:rPr>
        <w:t xml:space="preserve"> Верн, </w:t>
      </w:r>
      <w:proofErr w:type="spellStart"/>
      <w:r w:rsidR="00A83C85">
        <w:rPr>
          <w:rFonts w:cstheme="minorHAnsi"/>
          <w:sz w:val="32"/>
          <w:szCs w:val="32"/>
        </w:rPr>
        <w:t>Герберт</w:t>
      </w:r>
      <w:proofErr w:type="spellEnd"/>
      <w:r w:rsidR="00A83C85">
        <w:rPr>
          <w:rFonts w:cstheme="minorHAnsi"/>
          <w:sz w:val="32"/>
          <w:szCs w:val="32"/>
        </w:rPr>
        <w:t xml:space="preserve"> Уельс, Анатоль Франс.</w:t>
      </w:r>
      <w:r w:rsidR="00935F4D">
        <w:rPr>
          <w:rFonts w:cstheme="minorHAnsi"/>
          <w:sz w:val="32"/>
          <w:szCs w:val="32"/>
        </w:rPr>
        <w:t xml:space="preserve"> Далі були романи, новели, драматичні твори, що представлені на фото нижче з короткими анотаціями до них.</w:t>
      </w:r>
    </w:p>
    <w:p w:rsidR="00634024" w:rsidRDefault="00634024" w:rsidP="0087720A">
      <w:pPr>
        <w:rPr>
          <w:rFonts w:ascii="Arial Black" w:hAnsi="Arial Black"/>
          <w:b/>
          <w:sz w:val="56"/>
          <w:szCs w:val="56"/>
        </w:rPr>
      </w:pPr>
    </w:p>
    <w:p w:rsidR="0087720A" w:rsidRDefault="0087720A" w:rsidP="0087720A">
      <w:pPr>
        <w:rPr>
          <w:rFonts w:ascii="Arial Black" w:hAnsi="Arial Black"/>
          <w:b/>
          <w:sz w:val="56"/>
          <w:szCs w:val="56"/>
        </w:rPr>
      </w:pPr>
    </w:p>
    <w:p w:rsidR="004B1B4C" w:rsidRDefault="00DF0278" w:rsidP="0087720A">
      <w:pPr>
        <w:rPr>
          <w:rFonts w:ascii="Arial Black" w:hAnsi="Arial Black"/>
          <w:b/>
          <w:sz w:val="28"/>
          <w:szCs w:val="28"/>
        </w:rPr>
      </w:pPr>
      <w:r w:rsidRPr="00DF0278">
        <w:rPr>
          <w:rFonts w:ascii="Arial Black" w:hAnsi="Arial Black"/>
          <w:b/>
          <w:noProof/>
          <w:sz w:val="56"/>
          <w:szCs w:val="56"/>
          <w:lang w:eastAsia="uk-UA"/>
        </w:rPr>
        <w:drawing>
          <wp:inline distT="0" distB="0" distL="0" distR="0">
            <wp:extent cx="2908225" cy="2520000"/>
            <wp:effectExtent l="0" t="0" r="6985" b="0"/>
            <wp:docPr id="4" name="Рисунок 4" descr="C:\Users\Олександр\Desktop\20191218_08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ксандр\Desktop\20191218_085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5" t="-1" r="8710" b="4263"/>
                    <a:stretch/>
                  </pic:blipFill>
                  <pic:spPr bwMode="auto">
                    <a:xfrm>
                      <a:off x="0" y="0"/>
                      <a:ext cx="29082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0278">
        <w:rPr>
          <w:rFonts w:ascii="Arial Black" w:hAnsi="Arial Black"/>
          <w:b/>
          <w:noProof/>
          <w:sz w:val="56"/>
          <w:szCs w:val="56"/>
          <w:lang w:eastAsia="uk-UA"/>
        </w:rPr>
        <w:drawing>
          <wp:inline distT="0" distB="0" distL="0" distR="0">
            <wp:extent cx="3191546" cy="3600000"/>
            <wp:effectExtent l="0" t="0" r="8890" b="635"/>
            <wp:docPr id="5" name="Рисунок 5" descr="C:\Users\Олександр\Desktop\20191218_08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ксандр\Desktop\20191218_0853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14" t="5414" r="25611" b="14443"/>
                    <a:stretch/>
                  </pic:blipFill>
                  <pic:spPr bwMode="auto">
                    <a:xfrm>
                      <a:off x="0" y="0"/>
                      <a:ext cx="319154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5DF" w:rsidRDefault="00D405DF" w:rsidP="004B1B4C">
      <w:pPr>
        <w:jc w:val="left"/>
        <w:rPr>
          <w:rFonts w:ascii="Arial Black" w:hAnsi="Arial Black"/>
          <w:b/>
          <w:sz w:val="28"/>
          <w:szCs w:val="28"/>
        </w:rPr>
      </w:pPr>
    </w:p>
    <w:p w:rsidR="00935F4D" w:rsidRDefault="00935F4D" w:rsidP="004B1B4C">
      <w:pPr>
        <w:jc w:val="left"/>
        <w:rPr>
          <w:rFonts w:ascii="Arial Black" w:hAnsi="Arial Black"/>
          <w:b/>
          <w:sz w:val="28"/>
          <w:szCs w:val="28"/>
        </w:rPr>
      </w:pPr>
    </w:p>
    <w:p w:rsidR="00935F4D" w:rsidRDefault="00935F4D" w:rsidP="004B1B4C">
      <w:pPr>
        <w:jc w:val="left"/>
        <w:rPr>
          <w:rFonts w:ascii="Arial Black" w:hAnsi="Arial Black"/>
          <w:b/>
          <w:sz w:val="28"/>
          <w:szCs w:val="28"/>
        </w:rPr>
      </w:pPr>
    </w:p>
    <w:p w:rsidR="004B1B4C" w:rsidRDefault="004B1B4C" w:rsidP="004B1B4C">
      <w:pPr>
        <w:jc w:val="left"/>
        <w:rPr>
          <w:rFonts w:ascii="Arial Black" w:hAnsi="Arial Black"/>
          <w:b/>
          <w:sz w:val="28"/>
          <w:szCs w:val="28"/>
        </w:rPr>
      </w:pPr>
      <w:r>
        <w:rPr>
          <w:rFonts w:ascii="Arial Black" w:hAnsi="Arial Black"/>
          <w:b/>
          <w:sz w:val="28"/>
          <w:szCs w:val="28"/>
        </w:rPr>
        <w:t xml:space="preserve">Чапек К. Вибрані твори.  Англійські листи. </w:t>
      </w:r>
      <w:r w:rsidR="00810211">
        <w:rPr>
          <w:rFonts w:ascii="Arial Black" w:hAnsi="Arial Black"/>
          <w:b/>
          <w:sz w:val="28"/>
          <w:szCs w:val="28"/>
        </w:rPr>
        <w:t>Як це робити: н</w:t>
      </w:r>
      <w:r>
        <w:rPr>
          <w:rFonts w:ascii="Arial Black" w:hAnsi="Arial Black"/>
          <w:b/>
          <w:sz w:val="28"/>
          <w:szCs w:val="28"/>
        </w:rPr>
        <w:t>овели. Війна з сала</w:t>
      </w:r>
      <w:r w:rsidR="00810211">
        <w:rPr>
          <w:rFonts w:ascii="Arial Black" w:hAnsi="Arial Black"/>
          <w:b/>
          <w:sz w:val="28"/>
          <w:szCs w:val="28"/>
        </w:rPr>
        <w:t>мандрами: роман. Мати: п</w:t>
      </w:r>
      <w:r w:rsidR="00810211" w:rsidRPr="00810211">
        <w:rPr>
          <w:rFonts w:ascii="Arial Black" w:hAnsi="Arial Black"/>
          <w:b/>
          <w:sz w:val="28"/>
          <w:szCs w:val="28"/>
          <w:lang w:val="ru-RU"/>
        </w:rPr>
        <w:t>’</w:t>
      </w:r>
      <w:proofErr w:type="spellStart"/>
      <w:r w:rsidR="00810211">
        <w:rPr>
          <w:rFonts w:ascii="Arial Black" w:hAnsi="Arial Black"/>
          <w:b/>
          <w:sz w:val="28"/>
          <w:szCs w:val="28"/>
        </w:rPr>
        <w:t>єса</w:t>
      </w:r>
      <w:proofErr w:type="spellEnd"/>
      <w:r w:rsidR="00810211">
        <w:rPr>
          <w:rFonts w:ascii="Arial Black" w:hAnsi="Arial Black"/>
          <w:b/>
          <w:sz w:val="28"/>
          <w:szCs w:val="28"/>
        </w:rPr>
        <w:t xml:space="preserve"> / Карел Чапек. - </w:t>
      </w:r>
      <w:proofErr w:type="spellStart"/>
      <w:r w:rsidR="00810211">
        <w:rPr>
          <w:rFonts w:ascii="Arial Black" w:hAnsi="Arial Black"/>
          <w:b/>
          <w:sz w:val="28"/>
          <w:szCs w:val="28"/>
        </w:rPr>
        <w:t>Р</w:t>
      </w:r>
      <w:r>
        <w:rPr>
          <w:rFonts w:ascii="Arial Black" w:hAnsi="Arial Black"/>
          <w:b/>
          <w:sz w:val="28"/>
          <w:szCs w:val="28"/>
        </w:rPr>
        <w:t>едак</w:t>
      </w:r>
      <w:proofErr w:type="spellEnd"/>
      <w:r>
        <w:rPr>
          <w:rFonts w:ascii="Arial Black" w:hAnsi="Arial Black"/>
          <w:b/>
          <w:sz w:val="28"/>
          <w:szCs w:val="28"/>
        </w:rPr>
        <w:t xml:space="preserve">. та вступ. стаття А. </w:t>
      </w:r>
      <w:proofErr w:type="spellStart"/>
      <w:r>
        <w:rPr>
          <w:rFonts w:ascii="Arial Black" w:hAnsi="Arial Black"/>
          <w:b/>
          <w:sz w:val="28"/>
          <w:szCs w:val="28"/>
        </w:rPr>
        <w:t>Гуровича</w:t>
      </w:r>
      <w:proofErr w:type="spellEnd"/>
      <w:r w:rsidR="00810211">
        <w:rPr>
          <w:rFonts w:ascii="Arial Black" w:hAnsi="Arial Black"/>
          <w:b/>
          <w:sz w:val="28"/>
          <w:szCs w:val="28"/>
        </w:rPr>
        <w:t>. – М.: ОГИЗ, 1947. – 658с.</w:t>
      </w:r>
    </w:p>
    <w:p w:rsidR="002370B5" w:rsidRDefault="002370B5" w:rsidP="004B1B4C">
      <w:pPr>
        <w:jc w:val="left"/>
        <w:rPr>
          <w:rFonts w:ascii="Arial Black" w:hAnsi="Arial Black"/>
          <w:b/>
          <w:i/>
          <w:sz w:val="28"/>
          <w:szCs w:val="28"/>
        </w:rPr>
      </w:pPr>
      <w:r>
        <w:rPr>
          <w:rFonts w:ascii="Arial Black" w:hAnsi="Arial Black"/>
          <w:b/>
          <w:i/>
          <w:sz w:val="28"/>
          <w:szCs w:val="28"/>
        </w:rPr>
        <w:t xml:space="preserve">  П</w:t>
      </w:r>
      <w:r w:rsidRPr="002370B5">
        <w:rPr>
          <w:rFonts w:ascii="Arial Black" w:hAnsi="Arial Black"/>
          <w:b/>
          <w:i/>
          <w:sz w:val="28"/>
          <w:szCs w:val="28"/>
          <w:lang w:val="ru-RU"/>
        </w:rPr>
        <w:t>’</w:t>
      </w:r>
      <w:proofErr w:type="spellStart"/>
      <w:r>
        <w:rPr>
          <w:rFonts w:ascii="Arial Black" w:hAnsi="Arial Black"/>
          <w:b/>
          <w:i/>
          <w:sz w:val="28"/>
          <w:szCs w:val="28"/>
        </w:rPr>
        <w:t>єса</w:t>
      </w:r>
      <w:proofErr w:type="spellEnd"/>
      <w:r>
        <w:rPr>
          <w:rFonts w:ascii="Arial Black" w:hAnsi="Arial Black"/>
          <w:b/>
          <w:i/>
          <w:sz w:val="28"/>
          <w:szCs w:val="28"/>
        </w:rPr>
        <w:t xml:space="preserve"> «Мати» ознаменувала остаточну відмову Чапека від його давньої ідеї не втручання в історичний процес. В п</w:t>
      </w:r>
      <w:r w:rsidRPr="0095316D">
        <w:rPr>
          <w:rFonts w:ascii="Arial Black" w:hAnsi="Arial Black"/>
          <w:b/>
          <w:i/>
          <w:sz w:val="28"/>
          <w:szCs w:val="28"/>
          <w:lang w:val="ru-RU"/>
        </w:rPr>
        <w:t>’</w:t>
      </w:r>
      <w:proofErr w:type="spellStart"/>
      <w:r>
        <w:rPr>
          <w:rFonts w:ascii="Arial Black" w:hAnsi="Arial Black"/>
          <w:b/>
          <w:i/>
          <w:sz w:val="28"/>
          <w:szCs w:val="28"/>
        </w:rPr>
        <w:t>єсі</w:t>
      </w:r>
      <w:proofErr w:type="spellEnd"/>
      <w:r>
        <w:rPr>
          <w:rFonts w:ascii="Arial Black" w:hAnsi="Arial Black"/>
          <w:b/>
          <w:i/>
          <w:sz w:val="28"/>
          <w:szCs w:val="28"/>
        </w:rPr>
        <w:t xml:space="preserve"> органічно зрослися </w:t>
      </w:r>
      <w:r w:rsidR="0095316D">
        <w:rPr>
          <w:rFonts w:ascii="Arial Black" w:hAnsi="Arial Black"/>
          <w:b/>
          <w:i/>
          <w:sz w:val="28"/>
          <w:szCs w:val="28"/>
        </w:rPr>
        <w:t>побутове і соціально-філософське начала і осмислення найважливіших проблем, що постали перед сучасниками, - проблем сенсу і призначення людського життя.</w:t>
      </w:r>
    </w:p>
    <w:p w:rsidR="0095316D" w:rsidRDefault="0095316D" w:rsidP="004B1B4C">
      <w:pPr>
        <w:jc w:val="left"/>
        <w:rPr>
          <w:rFonts w:ascii="Arial Black" w:hAnsi="Arial Black"/>
          <w:b/>
          <w:i/>
          <w:sz w:val="28"/>
          <w:szCs w:val="28"/>
        </w:rPr>
      </w:pPr>
    </w:p>
    <w:p w:rsidR="0095316D" w:rsidRDefault="0095316D" w:rsidP="004B1B4C">
      <w:pPr>
        <w:jc w:val="left"/>
        <w:rPr>
          <w:rFonts w:ascii="Arial Black" w:hAnsi="Arial Black"/>
          <w:b/>
          <w:i/>
          <w:sz w:val="28"/>
          <w:szCs w:val="28"/>
        </w:rPr>
      </w:pPr>
    </w:p>
    <w:p w:rsidR="0095316D" w:rsidRDefault="0095316D" w:rsidP="004B1B4C">
      <w:pPr>
        <w:jc w:val="left"/>
        <w:rPr>
          <w:rFonts w:ascii="Arial Black" w:hAnsi="Arial Black"/>
          <w:b/>
          <w:i/>
          <w:sz w:val="28"/>
          <w:szCs w:val="28"/>
        </w:rPr>
      </w:pPr>
    </w:p>
    <w:p w:rsidR="0095316D" w:rsidRDefault="0095316D" w:rsidP="004B1B4C">
      <w:pPr>
        <w:jc w:val="left"/>
        <w:rPr>
          <w:rFonts w:ascii="Arial Black" w:hAnsi="Arial Black"/>
          <w:b/>
          <w:i/>
          <w:sz w:val="28"/>
          <w:szCs w:val="28"/>
        </w:rPr>
      </w:pPr>
    </w:p>
    <w:p w:rsidR="0095316D" w:rsidRDefault="0095316D" w:rsidP="004B1B4C">
      <w:pPr>
        <w:jc w:val="left"/>
        <w:rPr>
          <w:rFonts w:ascii="Arial Black" w:hAnsi="Arial Black"/>
          <w:b/>
          <w:i/>
          <w:sz w:val="28"/>
          <w:szCs w:val="28"/>
        </w:rPr>
      </w:pPr>
    </w:p>
    <w:p w:rsidR="0095316D" w:rsidRDefault="0095316D" w:rsidP="004B1B4C">
      <w:pPr>
        <w:jc w:val="left"/>
        <w:rPr>
          <w:rFonts w:ascii="Arial Black" w:hAnsi="Arial Black"/>
          <w:b/>
          <w:i/>
          <w:sz w:val="28"/>
          <w:szCs w:val="28"/>
        </w:rPr>
      </w:pPr>
    </w:p>
    <w:p w:rsidR="0095316D" w:rsidRDefault="0095316D" w:rsidP="004B1B4C">
      <w:pPr>
        <w:jc w:val="left"/>
        <w:rPr>
          <w:rFonts w:ascii="Arial Black" w:hAnsi="Arial Black"/>
          <w:b/>
          <w:i/>
          <w:sz w:val="28"/>
          <w:szCs w:val="28"/>
        </w:rPr>
      </w:pPr>
    </w:p>
    <w:p w:rsidR="0095316D" w:rsidRDefault="0095316D" w:rsidP="004B1B4C">
      <w:pPr>
        <w:jc w:val="left"/>
        <w:rPr>
          <w:rFonts w:ascii="Arial Black" w:hAnsi="Arial Black"/>
          <w:b/>
          <w:i/>
          <w:sz w:val="28"/>
          <w:szCs w:val="28"/>
        </w:rPr>
      </w:pPr>
    </w:p>
    <w:p w:rsidR="0095316D" w:rsidRDefault="0095316D" w:rsidP="004B1B4C">
      <w:pPr>
        <w:jc w:val="left"/>
        <w:rPr>
          <w:rFonts w:ascii="Arial Black" w:hAnsi="Arial Black"/>
          <w:b/>
          <w:i/>
          <w:sz w:val="28"/>
          <w:szCs w:val="28"/>
        </w:rPr>
      </w:pPr>
    </w:p>
    <w:p w:rsidR="0095316D" w:rsidRDefault="0095316D" w:rsidP="004B1B4C">
      <w:pPr>
        <w:jc w:val="left"/>
        <w:rPr>
          <w:rFonts w:ascii="Arial Black" w:hAnsi="Arial Black"/>
          <w:b/>
          <w:i/>
          <w:sz w:val="28"/>
          <w:szCs w:val="28"/>
        </w:rPr>
      </w:pPr>
    </w:p>
    <w:p w:rsidR="0095316D" w:rsidRDefault="0095316D" w:rsidP="004B1B4C">
      <w:pPr>
        <w:jc w:val="left"/>
        <w:rPr>
          <w:rFonts w:ascii="Arial Black" w:hAnsi="Arial Black"/>
          <w:b/>
          <w:i/>
          <w:sz w:val="28"/>
          <w:szCs w:val="28"/>
        </w:rPr>
      </w:pPr>
    </w:p>
    <w:p w:rsidR="0095316D" w:rsidRPr="002370B5" w:rsidRDefault="0095316D" w:rsidP="004B1B4C">
      <w:pPr>
        <w:jc w:val="left"/>
        <w:rPr>
          <w:rFonts w:ascii="Arial Black" w:hAnsi="Arial Black"/>
          <w:b/>
          <w:i/>
          <w:sz w:val="28"/>
          <w:szCs w:val="28"/>
        </w:rPr>
      </w:pPr>
    </w:p>
    <w:p w:rsidR="00810211" w:rsidRDefault="00DF0278" w:rsidP="0087720A">
      <w:pPr>
        <w:rPr>
          <w:rFonts w:ascii="Arial Black" w:hAnsi="Arial Black"/>
          <w:b/>
          <w:sz w:val="28"/>
          <w:szCs w:val="28"/>
        </w:rPr>
      </w:pPr>
      <w:r w:rsidRPr="00DF0278">
        <w:rPr>
          <w:rFonts w:ascii="Arial Black" w:hAnsi="Arial Black"/>
          <w:b/>
          <w:noProof/>
          <w:sz w:val="56"/>
          <w:szCs w:val="56"/>
          <w:lang w:eastAsia="uk-UA"/>
        </w:rPr>
        <w:drawing>
          <wp:inline distT="0" distB="0" distL="0" distR="0">
            <wp:extent cx="1974417" cy="2520000"/>
            <wp:effectExtent l="0" t="0" r="6985" b="0"/>
            <wp:docPr id="6" name="Рисунок 6" descr="C:\Users\Олександр\Desktop\20191218_08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ксандр\Desktop\20191218_085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0" t="-423" r="24295" b="4464"/>
                    <a:stretch/>
                  </pic:blipFill>
                  <pic:spPr bwMode="auto">
                    <a:xfrm>
                      <a:off x="0" y="0"/>
                      <a:ext cx="197441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316D">
        <w:rPr>
          <w:rFonts w:ascii="Arial Black" w:hAnsi="Arial Black"/>
          <w:b/>
          <w:sz w:val="28"/>
          <w:szCs w:val="28"/>
        </w:rPr>
        <w:t xml:space="preserve"> </w:t>
      </w:r>
      <w:r w:rsidR="003541F7">
        <w:rPr>
          <w:rFonts w:ascii="Arial Black" w:hAnsi="Arial Black"/>
          <w:b/>
          <w:sz w:val="28"/>
          <w:szCs w:val="28"/>
        </w:rPr>
        <w:t xml:space="preserve"> </w:t>
      </w:r>
      <w:r w:rsidR="004927A2" w:rsidRPr="0087720A">
        <w:rPr>
          <w:rFonts w:ascii="Arial Black" w:hAnsi="Arial Black"/>
          <w:b/>
          <w:noProof/>
          <w:sz w:val="56"/>
          <w:szCs w:val="56"/>
          <w:lang w:eastAsia="uk-UA"/>
        </w:rPr>
        <w:drawing>
          <wp:inline distT="0" distB="0" distL="0" distR="0" wp14:anchorId="31610FEE" wp14:editId="73ACEAC9">
            <wp:extent cx="3898148" cy="3168000"/>
            <wp:effectExtent l="0" t="0" r="7620" b="0"/>
            <wp:docPr id="8" name="Рисунок 8" descr="C:\Users\Олександр\Desktop\20191218_08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ксандр\Desktop\20191218_085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5" t="8880" r="16018" b="9250"/>
                    <a:stretch/>
                  </pic:blipFill>
                  <pic:spPr bwMode="auto">
                    <a:xfrm>
                      <a:off x="0" y="0"/>
                      <a:ext cx="3898148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5DF" w:rsidRDefault="00D405DF" w:rsidP="00810211">
      <w:pPr>
        <w:jc w:val="left"/>
        <w:rPr>
          <w:rFonts w:ascii="Arial Black" w:hAnsi="Arial Black"/>
          <w:b/>
          <w:sz w:val="28"/>
          <w:szCs w:val="28"/>
        </w:rPr>
      </w:pPr>
    </w:p>
    <w:p w:rsidR="00935F4D" w:rsidRDefault="00935F4D" w:rsidP="00810211">
      <w:pPr>
        <w:jc w:val="left"/>
        <w:rPr>
          <w:rFonts w:ascii="Arial Black" w:hAnsi="Arial Black"/>
          <w:b/>
          <w:sz w:val="28"/>
          <w:szCs w:val="28"/>
        </w:rPr>
      </w:pPr>
    </w:p>
    <w:p w:rsidR="00935F4D" w:rsidRDefault="00935F4D" w:rsidP="00810211">
      <w:pPr>
        <w:jc w:val="left"/>
        <w:rPr>
          <w:rFonts w:ascii="Arial Black" w:hAnsi="Arial Black"/>
          <w:b/>
          <w:sz w:val="28"/>
          <w:szCs w:val="28"/>
        </w:rPr>
      </w:pPr>
    </w:p>
    <w:p w:rsidR="00810211" w:rsidRDefault="00D405DF" w:rsidP="00810211">
      <w:pPr>
        <w:jc w:val="left"/>
        <w:rPr>
          <w:rFonts w:ascii="Arial Black" w:hAnsi="Arial Black"/>
          <w:b/>
          <w:sz w:val="28"/>
          <w:szCs w:val="28"/>
        </w:rPr>
      </w:pPr>
      <w:r>
        <w:rPr>
          <w:rFonts w:ascii="Arial Black" w:hAnsi="Arial Black"/>
          <w:b/>
          <w:sz w:val="28"/>
          <w:szCs w:val="28"/>
        </w:rPr>
        <w:t xml:space="preserve">Чапек К. Оповідання з обох кишень / Карел Чапек. – </w:t>
      </w:r>
      <w:proofErr w:type="spellStart"/>
      <w:r>
        <w:rPr>
          <w:rFonts w:ascii="Arial Black" w:hAnsi="Arial Black"/>
          <w:b/>
          <w:sz w:val="28"/>
          <w:szCs w:val="28"/>
        </w:rPr>
        <w:t>перекл</w:t>
      </w:r>
      <w:proofErr w:type="spellEnd"/>
      <w:r>
        <w:rPr>
          <w:rFonts w:ascii="Arial Black" w:hAnsi="Arial Black"/>
          <w:b/>
          <w:sz w:val="28"/>
          <w:szCs w:val="28"/>
        </w:rPr>
        <w:t xml:space="preserve">. З чеської К. </w:t>
      </w:r>
      <w:proofErr w:type="spellStart"/>
      <w:r>
        <w:rPr>
          <w:rFonts w:ascii="Arial Black" w:hAnsi="Arial Black"/>
          <w:b/>
          <w:sz w:val="28"/>
          <w:szCs w:val="28"/>
        </w:rPr>
        <w:t>Забарило</w:t>
      </w:r>
      <w:proofErr w:type="spellEnd"/>
      <w:r>
        <w:rPr>
          <w:rFonts w:ascii="Arial Black" w:hAnsi="Arial Black"/>
          <w:b/>
          <w:sz w:val="28"/>
          <w:szCs w:val="28"/>
        </w:rPr>
        <w:t>.- К.: Дніпро, 1970. -478с.</w:t>
      </w:r>
    </w:p>
    <w:p w:rsidR="003541F7" w:rsidRDefault="003541F7" w:rsidP="00810211">
      <w:pPr>
        <w:jc w:val="left"/>
        <w:rPr>
          <w:rFonts w:ascii="Arial Black" w:hAnsi="Arial Black"/>
          <w:b/>
          <w:i/>
          <w:sz w:val="28"/>
          <w:szCs w:val="28"/>
        </w:rPr>
      </w:pPr>
      <w:r>
        <w:rPr>
          <w:rFonts w:ascii="Arial Black" w:hAnsi="Arial Black"/>
          <w:b/>
          <w:sz w:val="28"/>
          <w:szCs w:val="28"/>
        </w:rPr>
        <w:t xml:space="preserve">     </w:t>
      </w:r>
      <w:r>
        <w:rPr>
          <w:rFonts w:ascii="Arial Black" w:hAnsi="Arial Black"/>
          <w:b/>
          <w:i/>
          <w:sz w:val="28"/>
          <w:szCs w:val="28"/>
        </w:rPr>
        <w:t>«Кишенькові оповідання» та «Оповідання з обох кишень» сюжетно і тематично близькі до детективного жанру. Проте, завдання, що їх ставив пере собою автор, значно глибші, ніж традиційні, розважальні детективи: письменника цікавлять закономірності</w:t>
      </w:r>
      <w:r w:rsidR="00AD4CB3">
        <w:rPr>
          <w:rFonts w:ascii="Arial Black" w:hAnsi="Arial Black"/>
          <w:b/>
          <w:i/>
          <w:sz w:val="28"/>
          <w:szCs w:val="28"/>
        </w:rPr>
        <w:t xml:space="preserve"> людського пізнання і людська природа взагалі.</w:t>
      </w:r>
    </w:p>
    <w:p w:rsidR="00935F4D" w:rsidRDefault="00935F4D" w:rsidP="00810211">
      <w:pPr>
        <w:jc w:val="left"/>
        <w:rPr>
          <w:rFonts w:ascii="Arial Black" w:hAnsi="Arial Black"/>
          <w:b/>
          <w:i/>
          <w:sz w:val="28"/>
          <w:szCs w:val="28"/>
        </w:rPr>
      </w:pPr>
    </w:p>
    <w:p w:rsidR="00935F4D" w:rsidRDefault="00935F4D" w:rsidP="00810211">
      <w:pPr>
        <w:jc w:val="left"/>
        <w:rPr>
          <w:rFonts w:ascii="Arial Black" w:hAnsi="Arial Black"/>
          <w:b/>
          <w:i/>
          <w:sz w:val="28"/>
          <w:szCs w:val="28"/>
        </w:rPr>
      </w:pPr>
    </w:p>
    <w:p w:rsidR="00935F4D" w:rsidRDefault="00935F4D" w:rsidP="00810211">
      <w:pPr>
        <w:jc w:val="left"/>
        <w:rPr>
          <w:rFonts w:ascii="Arial Black" w:hAnsi="Arial Black"/>
          <w:b/>
          <w:i/>
          <w:sz w:val="28"/>
          <w:szCs w:val="28"/>
        </w:rPr>
      </w:pPr>
    </w:p>
    <w:p w:rsidR="00935F4D" w:rsidRDefault="00935F4D" w:rsidP="00810211">
      <w:pPr>
        <w:jc w:val="left"/>
        <w:rPr>
          <w:rFonts w:ascii="Arial Black" w:hAnsi="Arial Black"/>
          <w:b/>
          <w:i/>
          <w:sz w:val="28"/>
          <w:szCs w:val="28"/>
        </w:rPr>
      </w:pPr>
    </w:p>
    <w:p w:rsidR="00935F4D" w:rsidRDefault="00935F4D" w:rsidP="00810211">
      <w:pPr>
        <w:jc w:val="left"/>
        <w:rPr>
          <w:rFonts w:ascii="Arial Black" w:hAnsi="Arial Black"/>
          <w:b/>
          <w:i/>
          <w:sz w:val="28"/>
          <w:szCs w:val="28"/>
        </w:rPr>
      </w:pPr>
    </w:p>
    <w:p w:rsidR="00935F4D" w:rsidRDefault="00935F4D" w:rsidP="00810211">
      <w:pPr>
        <w:jc w:val="left"/>
        <w:rPr>
          <w:rFonts w:ascii="Arial Black" w:hAnsi="Arial Black"/>
          <w:b/>
          <w:i/>
          <w:sz w:val="28"/>
          <w:szCs w:val="28"/>
        </w:rPr>
      </w:pPr>
    </w:p>
    <w:p w:rsidR="00935F4D" w:rsidRDefault="00935F4D" w:rsidP="00810211">
      <w:pPr>
        <w:jc w:val="left"/>
        <w:rPr>
          <w:rFonts w:ascii="Arial Black" w:hAnsi="Arial Black"/>
          <w:b/>
          <w:i/>
          <w:sz w:val="28"/>
          <w:szCs w:val="28"/>
        </w:rPr>
      </w:pPr>
    </w:p>
    <w:p w:rsidR="00935F4D" w:rsidRDefault="00935F4D" w:rsidP="00810211">
      <w:pPr>
        <w:jc w:val="left"/>
        <w:rPr>
          <w:rFonts w:ascii="Arial Black" w:hAnsi="Arial Black"/>
          <w:b/>
          <w:i/>
          <w:sz w:val="28"/>
          <w:szCs w:val="28"/>
        </w:rPr>
      </w:pPr>
    </w:p>
    <w:p w:rsidR="00935F4D" w:rsidRDefault="00935F4D" w:rsidP="00810211">
      <w:pPr>
        <w:jc w:val="left"/>
        <w:rPr>
          <w:rFonts w:ascii="Arial Black" w:hAnsi="Arial Black"/>
          <w:b/>
          <w:i/>
          <w:sz w:val="28"/>
          <w:szCs w:val="28"/>
        </w:rPr>
      </w:pPr>
    </w:p>
    <w:p w:rsidR="00935F4D" w:rsidRPr="003541F7" w:rsidRDefault="00935F4D" w:rsidP="00810211">
      <w:pPr>
        <w:jc w:val="left"/>
        <w:rPr>
          <w:rFonts w:ascii="Arial Black" w:hAnsi="Arial Black"/>
          <w:b/>
          <w:i/>
          <w:sz w:val="28"/>
          <w:szCs w:val="28"/>
        </w:rPr>
      </w:pPr>
      <w:bookmarkStart w:id="0" w:name="_GoBack"/>
      <w:bookmarkEnd w:id="0"/>
    </w:p>
    <w:p w:rsidR="0087720A" w:rsidRDefault="00DF0278" w:rsidP="0087720A">
      <w:pPr>
        <w:rPr>
          <w:rFonts w:ascii="Arial Black" w:hAnsi="Arial Black"/>
          <w:b/>
          <w:sz w:val="28"/>
          <w:szCs w:val="28"/>
        </w:rPr>
      </w:pPr>
      <w:r w:rsidRPr="00DF0278">
        <w:rPr>
          <w:rFonts w:ascii="Arial Black" w:hAnsi="Arial Black"/>
          <w:b/>
          <w:noProof/>
          <w:sz w:val="56"/>
          <w:szCs w:val="56"/>
          <w:lang w:eastAsia="uk-UA"/>
        </w:rPr>
        <w:drawing>
          <wp:inline distT="0" distB="0" distL="0" distR="0">
            <wp:extent cx="2005623" cy="2556000"/>
            <wp:effectExtent l="0" t="0" r="0" b="0"/>
            <wp:docPr id="7" name="Рисунок 7" descr="C:\Users\Олександр\Desktop\20191218_08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ксандр\Desktop\20191218_085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1" t="6281" r="29832" b="4272"/>
                    <a:stretch/>
                  </pic:blipFill>
                  <pic:spPr bwMode="auto">
                    <a:xfrm>
                      <a:off x="0" y="0"/>
                      <a:ext cx="2005623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27A2" w:rsidRPr="00DF0278">
        <w:rPr>
          <w:rFonts w:ascii="Arial Black" w:hAnsi="Arial Black"/>
          <w:b/>
          <w:noProof/>
          <w:sz w:val="56"/>
          <w:szCs w:val="56"/>
          <w:lang w:eastAsia="uk-UA"/>
        </w:rPr>
        <w:drawing>
          <wp:inline distT="0" distB="0" distL="0" distR="0" wp14:anchorId="0373C61E" wp14:editId="0B841AFC">
            <wp:extent cx="4061208" cy="3528000"/>
            <wp:effectExtent l="0" t="0" r="0" b="0"/>
            <wp:docPr id="9" name="Рисунок 9" descr="C:\Users\Олександр\Desktop\20191218_08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ксандр\Desktop\20191218_085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8" t="5414" r="15211" b="7078"/>
                    <a:stretch/>
                  </pic:blipFill>
                  <pic:spPr bwMode="auto">
                    <a:xfrm>
                      <a:off x="0" y="0"/>
                      <a:ext cx="4061208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5DF" w:rsidRDefault="00D405DF" w:rsidP="00D405DF">
      <w:pPr>
        <w:jc w:val="left"/>
        <w:rPr>
          <w:rFonts w:ascii="Arial Black" w:hAnsi="Arial Black"/>
          <w:b/>
          <w:sz w:val="28"/>
          <w:szCs w:val="28"/>
        </w:rPr>
      </w:pPr>
    </w:p>
    <w:p w:rsidR="00D405DF" w:rsidRDefault="00D405DF" w:rsidP="00D405DF">
      <w:pPr>
        <w:jc w:val="left"/>
        <w:rPr>
          <w:rFonts w:ascii="Arial Black" w:hAnsi="Arial Black"/>
          <w:b/>
          <w:sz w:val="28"/>
          <w:szCs w:val="28"/>
        </w:rPr>
      </w:pPr>
      <w:r>
        <w:rPr>
          <w:rFonts w:ascii="Arial Black" w:hAnsi="Arial Black"/>
          <w:b/>
          <w:sz w:val="28"/>
          <w:szCs w:val="28"/>
        </w:rPr>
        <w:t xml:space="preserve">Чапек Г. Війна з саламандрами. Мати. Оповідання / Карел Чапек. - </w:t>
      </w:r>
      <w:proofErr w:type="spellStart"/>
      <w:r>
        <w:rPr>
          <w:rFonts w:ascii="Arial Black" w:hAnsi="Arial Black"/>
          <w:b/>
          <w:sz w:val="28"/>
          <w:szCs w:val="28"/>
        </w:rPr>
        <w:t>перекл</w:t>
      </w:r>
      <w:proofErr w:type="spellEnd"/>
      <w:r>
        <w:rPr>
          <w:rFonts w:ascii="Arial Black" w:hAnsi="Arial Black"/>
          <w:b/>
          <w:sz w:val="28"/>
          <w:szCs w:val="28"/>
        </w:rPr>
        <w:t xml:space="preserve">. з чеської Ю. </w:t>
      </w:r>
      <w:proofErr w:type="spellStart"/>
      <w:r>
        <w:rPr>
          <w:rFonts w:ascii="Arial Black" w:hAnsi="Arial Black"/>
          <w:b/>
          <w:sz w:val="28"/>
          <w:szCs w:val="28"/>
        </w:rPr>
        <w:t>Лісняк</w:t>
      </w:r>
      <w:proofErr w:type="spellEnd"/>
      <w:r>
        <w:rPr>
          <w:rFonts w:ascii="Arial Black" w:hAnsi="Arial Black"/>
          <w:b/>
          <w:sz w:val="28"/>
          <w:szCs w:val="28"/>
        </w:rPr>
        <w:t>.- К.: Дніпро, 1978. – 436с.</w:t>
      </w:r>
    </w:p>
    <w:p w:rsidR="0095316D" w:rsidRPr="0095316D" w:rsidRDefault="0095316D" w:rsidP="00D405DF">
      <w:pPr>
        <w:jc w:val="left"/>
        <w:rPr>
          <w:rFonts w:ascii="Arial Black" w:hAnsi="Arial Black"/>
          <w:b/>
          <w:i/>
          <w:sz w:val="28"/>
          <w:szCs w:val="28"/>
        </w:rPr>
      </w:pPr>
      <w:r>
        <w:rPr>
          <w:rFonts w:ascii="Arial Black" w:hAnsi="Arial Black"/>
          <w:b/>
          <w:i/>
          <w:sz w:val="28"/>
          <w:szCs w:val="28"/>
        </w:rPr>
        <w:t xml:space="preserve">    В 1934-1936 рр. Чапек працює над сатиричним романом «Війна з саламандрами», що після виходу у світ був справедливо оцінений не лише як вершина творчості письменника, а й як один з найкращих творів світової антифашистської літератури. І все ж саламандри Чапека символізують зовсім не одне якесь</w:t>
      </w:r>
      <w:r w:rsidR="0095035B">
        <w:rPr>
          <w:rFonts w:ascii="Arial Black" w:hAnsi="Arial Black"/>
          <w:b/>
          <w:i/>
          <w:sz w:val="28"/>
          <w:szCs w:val="28"/>
        </w:rPr>
        <w:t xml:space="preserve"> конкретно-історичне і конкретно-національне явище  -  чи то фашизм, чи то колоніалізм, чи то мілітаризм. Вони символізують багато більше: людські взаємини, що складаються </w:t>
      </w:r>
      <w:r w:rsidR="00935F4D">
        <w:rPr>
          <w:rFonts w:ascii="Arial Black" w:hAnsi="Arial Black"/>
          <w:b/>
          <w:i/>
          <w:sz w:val="28"/>
          <w:szCs w:val="28"/>
        </w:rPr>
        <w:t xml:space="preserve">в </w:t>
      </w:r>
      <w:r w:rsidR="0095035B">
        <w:rPr>
          <w:rFonts w:ascii="Arial Black" w:hAnsi="Arial Black"/>
          <w:b/>
          <w:i/>
          <w:sz w:val="28"/>
          <w:szCs w:val="28"/>
        </w:rPr>
        <w:t>бездуховному  суспільстві, їх неминуче логічне завершення. «</w:t>
      </w:r>
      <w:r w:rsidR="00935F4D">
        <w:rPr>
          <w:rFonts w:ascii="Arial Black" w:hAnsi="Arial Black"/>
          <w:b/>
          <w:i/>
          <w:sz w:val="28"/>
          <w:szCs w:val="28"/>
        </w:rPr>
        <w:t>Т</w:t>
      </w:r>
      <w:r w:rsidR="0095035B">
        <w:rPr>
          <w:rFonts w:ascii="Arial Black" w:hAnsi="Arial Black"/>
          <w:b/>
          <w:i/>
          <w:sz w:val="28"/>
          <w:szCs w:val="28"/>
        </w:rPr>
        <w:t>реба усвідомити бодай одне:  коли на одному боці стоятимуть саламандри, то на другому стоятиме все людство</w:t>
      </w:r>
      <w:r w:rsidR="00935F4D">
        <w:rPr>
          <w:rFonts w:ascii="Arial Black" w:hAnsi="Arial Black"/>
          <w:b/>
          <w:i/>
          <w:sz w:val="28"/>
          <w:szCs w:val="28"/>
        </w:rPr>
        <w:t>. Люди проти саламандр!»</w:t>
      </w:r>
    </w:p>
    <w:p w:rsidR="0087720A" w:rsidRDefault="0087720A" w:rsidP="0087720A">
      <w:pPr>
        <w:rPr>
          <w:rFonts w:ascii="Arial Black" w:hAnsi="Arial Black"/>
          <w:b/>
          <w:sz w:val="56"/>
          <w:szCs w:val="56"/>
        </w:rPr>
      </w:pPr>
    </w:p>
    <w:p w:rsidR="00F1625E" w:rsidRDefault="00F1625E"/>
    <w:sectPr w:rsidR="00F1625E" w:rsidSect="0087720A">
      <w:pgSz w:w="11906" w:h="16838"/>
      <w:pgMar w:top="850" w:right="850" w:bottom="850" w:left="1417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1AE"/>
    <w:rsid w:val="002370B5"/>
    <w:rsid w:val="00345400"/>
    <w:rsid w:val="003541F7"/>
    <w:rsid w:val="004927A2"/>
    <w:rsid w:val="004B1B4C"/>
    <w:rsid w:val="0060382C"/>
    <w:rsid w:val="00634024"/>
    <w:rsid w:val="007371AE"/>
    <w:rsid w:val="00810211"/>
    <w:rsid w:val="0087720A"/>
    <w:rsid w:val="00935F4D"/>
    <w:rsid w:val="0095035B"/>
    <w:rsid w:val="0095316D"/>
    <w:rsid w:val="00A833D1"/>
    <w:rsid w:val="00A83C85"/>
    <w:rsid w:val="00A84606"/>
    <w:rsid w:val="00AD4CB3"/>
    <w:rsid w:val="00C77C43"/>
    <w:rsid w:val="00D405DF"/>
    <w:rsid w:val="00D70AA6"/>
    <w:rsid w:val="00DC2BBE"/>
    <w:rsid w:val="00DF0278"/>
    <w:rsid w:val="00F1625E"/>
    <w:rsid w:val="00F86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022DB7-BB89-4AFF-98D3-FBB855C2C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72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6F052E-6471-43C4-8F6F-97477341E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2627</Words>
  <Characters>1498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</dc:creator>
  <cp:keywords/>
  <dc:description/>
  <cp:lastModifiedBy>Олександр</cp:lastModifiedBy>
  <cp:revision>6</cp:revision>
  <dcterms:created xsi:type="dcterms:W3CDTF">2019-12-18T09:16:00Z</dcterms:created>
  <dcterms:modified xsi:type="dcterms:W3CDTF">2019-12-21T08:14:00Z</dcterms:modified>
</cp:coreProperties>
</file>